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B4D92">
      <w:pPr>
        <w:bidi w:val="0"/>
        <w:jc w:val="center"/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Будимпешта со Виена за 23ти Октомври</w:t>
      </w:r>
    </w:p>
    <w:p w14:paraId="6B709379">
      <w:pPr>
        <w:bidi w:val="0"/>
        <w:jc w:val="center"/>
        <w:rPr>
          <w:sz w:val="28"/>
          <w:szCs w:val="28"/>
        </w:rPr>
      </w:pPr>
    </w:p>
    <w:p w14:paraId="281A7117">
      <w:pPr>
        <w:bidi w:val="0"/>
        <w:rPr>
          <w:rFonts w:hint="default"/>
          <w:lang w:val="mk-MK"/>
        </w:rPr>
      </w:pPr>
      <w:r>
        <w:rPr>
          <w:rFonts w:hint="default"/>
        </w:rPr>
        <w:t>Поаѓање:</w:t>
      </w:r>
      <w:r>
        <w:rPr>
          <w:rFonts w:hint="default"/>
          <w:lang w:val="mk-MK"/>
        </w:rPr>
        <w:t>22.10.2026</w:t>
      </w:r>
    </w:p>
    <w:p w14:paraId="02978EC9">
      <w:pPr>
        <w:bidi w:val="0"/>
        <w:rPr>
          <w:rFonts w:hint="default"/>
          <w:lang w:val="mk-MK"/>
        </w:rPr>
      </w:pPr>
      <w:r>
        <w:rPr>
          <w:rFonts w:hint="default"/>
        </w:rPr>
        <w:t>Враќање:</w:t>
      </w:r>
      <w:r>
        <w:rPr>
          <w:rFonts w:hint="default"/>
          <w:lang w:val="mk-MK"/>
        </w:rPr>
        <w:t>26.10.2026</w:t>
      </w:r>
    </w:p>
    <w:p w14:paraId="7135766C">
      <w:pPr>
        <w:bidi w:val="0"/>
        <w:rPr>
          <w:rFonts w:hint="default"/>
          <w:lang w:val="mk-MK"/>
        </w:rPr>
      </w:pPr>
      <w:r>
        <w:rPr>
          <w:rFonts w:hint="default"/>
        </w:rPr>
        <w:t>Превоз:</w:t>
      </w:r>
      <w:r>
        <w:rPr>
          <w:rFonts w:hint="default"/>
          <w:lang w:val="mk-MK"/>
        </w:rPr>
        <w:t xml:space="preserve"> Автобуски</w:t>
      </w:r>
    </w:p>
    <w:p w14:paraId="50D2B768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Сместување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mk-MK"/>
        </w:rPr>
        <w:t>Хотел3*</w:t>
      </w:r>
    </w:p>
    <w:p w14:paraId="41A772BF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Цена редовна 179 евра</w:t>
      </w:r>
    </w:p>
    <w:p w14:paraId="4B742580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Цена Промо 149 евра</w:t>
      </w:r>
    </w:p>
    <w:p w14:paraId="3140EEDE">
      <w:pPr>
        <w:bidi w:val="0"/>
        <w:rPr>
          <w:rFonts w:hint="default"/>
          <w:lang w:val="mk-MK"/>
        </w:rPr>
      </w:pPr>
    </w:p>
    <w:p w14:paraId="11CA253A">
      <w:pPr>
        <w:bidi w:val="0"/>
        <w:rPr>
          <w:rFonts w:hint="default"/>
          <w:lang w:val="mk-MK"/>
        </w:rPr>
      </w:pPr>
    </w:p>
    <w:p w14:paraId="30980E56">
      <w:pPr>
        <w:bidi w:val="0"/>
        <w:rPr>
          <w:rFonts w:hint="default"/>
          <w:lang w:val="mk-MK"/>
        </w:rPr>
      </w:pPr>
      <w:r>
        <w:t>Будимпешта е главниот град на Унгарија и e еден од најубавите и најромантичните европски градови.Се наоѓа на реката Дунав,која го дели градот на два дела Буда(со ридови,историски делови и замоци) и Пешта(модерниот и жив дел со булевари,кафулиња и продавници).Будимпешта е комбинација од историја,архитектура,бањи,романтика и модерен живот.Место каде што секој наоѓа нешто по свое.</w:t>
      </w:r>
    </w:p>
    <w:p w14:paraId="566975AD">
      <w:pPr>
        <w:bidi w:val="0"/>
        <w:rPr>
          <w:rFonts w:hint="default"/>
        </w:rPr>
      </w:pPr>
    </w:p>
    <w:p w14:paraId="10A710B4">
      <w:pPr>
        <w:bidi w:val="0"/>
        <w:rPr>
          <w:rFonts w:hint="default"/>
        </w:rPr>
      </w:pPr>
    </w:p>
    <w:p w14:paraId="18DBE7B6">
      <w:pPr>
        <w:bidi w:val="0"/>
        <w:rPr>
          <w:b/>
          <w:bCs/>
        </w:rPr>
      </w:pPr>
      <w:r>
        <w:rPr>
          <w:rFonts w:hint="default"/>
          <w:b/>
          <w:bCs/>
        </w:rPr>
        <w:t>Што е вклучено во цената</w:t>
      </w:r>
    </w:p>
    <w:p w14:paraId="47F20ED2">
      <w:pPr>
        <w:bidi w:val="0"/>
      </w:pPr>
      <w:r>
        <w:rPr>
          <w:rFonts w:hint="default"/>
        </w:rPr>
        <w:t>– Превоз со туристички автобус на дадените дестинации,</w:t>
      </w:r>
      <w:r>
        <w:rPr>
          <w:rFonts w:hint="default"/>
        </w:rPr>
        <w:br w:type="textWrapping"/>
      </w:r>
      <w:r>
        <w:rPr>
          <w:rFonts w:hint="default"/>
        </w:rPr>
        <w:t>– Сместување во хотел 3* во Будимпешта на база 2 ноќевања со појадок,</w:t>
      </w:r>
      <w:r>
        <w:rPr>
          <w:rFonts w:hint="default"/>
        </w:rPr>
        <w:br w:type="textWrapping"/>
      </w:r>
      <w:r>
        <w:rPr>
          <w:rFonts w:hint="default"/>
        </w:rPr>
        <w:t>–  Туристички придружник од агенцијата,</w:t>
      </w:r>
      <w:r>
        <w:rPr>
          <w:rFonts w:hint="default"/>
        </w:rPr>
        <w:br w:type="textWrapping"/>
      </w:r>
      <w:r>
        <w:rPr>
          <w:rFonts w:hint="default"/>
        </w:rPr>
        <w:t>– Организација и реализација на аранжманот</w:t>
      </w:r>
    </w:p>
    <w:p w14:paraId="575D21F1">
      <w:pPr>
        <w:bidi w:val="0"/>
      </w:pPr>
    </w:p>
    <w:p w14:paraId="427C07BC">
      <w:pPr>
        <w:bidi w:val="0"/>
        <w:rPr>
          <w:b/>
          <w:bCs/>
        </w:rPr>
      </w:pPr>
      <w:r>
        <w:rPr>
          <w:rFonts w:hint="default"/>
          <w:b/>
          <w:bCs/>
        </w:rPr>
        <w:t>Што не е вклучено во цената</w:t>
      </w:r>
    </w:p>
    <w:p w14:paraId="349908C9">
      <w:pPr>
        <w:bidi w:val="0"/>
      </w:pPr>
      <w:r>
        <w:rPr>
          <w:rFonts w:hint="default"/>
        </w:rPr>
        <w:t>– Факултативи</w:t>
      </w:r>
      <w:r>
        <w:rPr>
          <w:rFonts w:hint="default"/>
        </w:rPr>
        <w:br w:type="textWrapping"/>
      </w:r>
      <w:r>
        <w:rPr>
          <w:rFonts w:hint="default"/>
        </w:rPr>
        <w:t>– Влезници за музеи и културно – историски споменици</w:t>
      </w:r>
      <w:r>
        <w:rPr>
          <w:rFonts w:hint="default"/>
        </w:rPr>
        <w:br w:type="textWrapping"/>
      </w:r>
      <w:r>
        <w:rPr>
          <w:rFonts w:hint="default"/>
        </w:rPr>
        <w:t>– Патничко осигурување</w:t>
      </w:r>
      <w:r>
        <w:rPr>
          <w:rFonts w:hint="default"/>
        </w:rPr>
        <w:br w:type="textWrapping"/>
      </w:r>
      <w:r>
        <w:rPr>
          <w:rFonts w:hint="default"/>
        </w:rPr>
        <w:t>– Доплата за еднокреветна соба 75 еур.</w:t>
      </w:r>
      <w:r>
        <w:rPr>
          <w:rFonts w:hint="default"/>
        </w:rPr>
        <w:br w:type="textWrapping"/>
      </w:r>
      <w:r>
        <w:rPr>
          <w:rFonts w:hint="default"/>
        </w:rPr>
        <w:t>– Туристичка такса 2,5 еур по лице на ноќ ( се плаќа во агенција )</w:t>
      </w:r>
    </w:p>
    <w:p w14:paraId="7EB34212">
      <w:pPr>
        <w:bidi w:val="0"/>
      </w:pPr>
      <w:r>
        <w:rPr>
          <w:rFonts w:hint="default"/>
        </w:rPr>
        <w:t>-Трансфер по градови-Штип,Велес,Неготино,Гевгелија,Прилеп,Битола-10 евра во правец по лице</w:t>
      </w:r>
    </w:p>
    <w:p w14:paraId="05E91182">
      <w:pPr>
        <w:bidi w:val="0"/>
      </w:pPr>
    </w:p>
    <w:p w14:paraId="6FA79224">
      <w:pPr>
        <w:bidi w:val="0"/>
      </w:pPr>
    </w:p>
    <w:p w14:paraId="32F385C4">
      <w:pPr>
        <w:bidi w:val="0"/>
        <w:rPr>
          <w:b/>
          <w:bCs/>
        </w:rPr>
      </w:pPr>
      <w:r>
        <w:rPr>
          <w:rFonts w:hint="default"/>
          <w:b/>
          <w:bCs/>
        </w:rPr>
        <w:t>План и програма</w:t>
      </w:r>
    </w:p>
    <w:p w14:paraId="71D4800B">
      <w:pPr>
        <w:bidi w:val="0"/>
      </w:pPr>
    </w:p>
    <w:p w14:paraId="71A2D44C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Прв ден 22.10.2026</w:t>
      </w:r>
    </w:p>
    <w:p w14:paraId="13FB2166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Состанок со групата во Скопјe во попладневните часови. Ноќно возење преку Србија со попатни паузи за</w:t>
      </w:r>
      <w:r>
        <w:rPr>
          <w:rFonts w:hint="default"/>
          <w:sz w:val="18"/>
          <w:szCs w:val="18"/>
        </w:rPr>
        <w:br w:type="textWrapping"/>
      </w:r>
      <w:r>
        <w:rPr>
          <w:rFonts w:hint="default"/>
          <w:sz w:val="18"/>
          <w:szCs w:val="18"/>
        </w:rPr>
        <w:t>одмор и царински формалности.</w:t>
      </w:r>
    </w:p>
    <w:p w14:paraId="2FF07B21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Втор ден 23.10.2026</w:t>
      </w:r>
    </w:p>
    <w:p w14:paraId="61F3AD54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Пристигнување во Будимпешта во утринските часови. Следува разглед на градот со локален водич: плоштадот</w:t>
      </w:r>
    </w:p>
    <w:p w14:paraId="58C434EE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на хероите, Парламентот, Кралската палата, Рибарската тврдина, Цитаделата, црквите Св. Стефан и Св. Матеј,</w:t>
      </w:r>
    </w:p>
    <w:p w14:paraId="3A71FE3D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улиците: Андраши, Ракоци и Ваци, мостовите на Дунав. Сместување во хотел. Слободно време. Ноќевање.</w:t>
      </w:r>
    </w:p>
    <w:p w14:paraId="7442E26E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Трет ден 24.10.2026</w:t>
      </w:r>
    </w:p>
    <w:p w14:paraId="5B278A21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Појадок. По појадокот слободно време за индивидуални прошетки низ Будимпешта или можност за</w:t>
      </w:r>
    </w:p>
    <w:p w14:paraId="5B67EB80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целодневна факултативна посета на Виена . Панорамски разглед на градот: плоштадот Рингштрасе, Операта,</w:t>
      </w:r>
    </w:p>
    <w:p w14:paraId="7C2ED0A5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Парламентот, општината Ратхаус, Музејот на модерна уметност, градската палата, Универзитетот, палатата</w:t>
      </w:r>
    </w:p>
    <w:p w14:paraId="0508A7EC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Белведере, Катедралата Св. Стефан, Зимскиот дворец Хофбург. Слободно време за индивидуални прошетки</w:t>
      </w:r>
    </w:p>
    <w:p w14:paraId="074D4F08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во центарот на Виена. Во договорено време враќање кон Будимпешта. Ноќевање.</w:t>
      </w:r>
    </w:p>
    <w:p w14:paraId="0209BD4F">
      <w:pPr>
        <w:pStyle w:val="8"/>
        <w:bidi w:val="0"/>
        <w:rPr>
          <w:rFonts w:hint="default"/>
          <w:sz w:val="18"/>
          <w:szCs w:val="18"/>
        </w:rPr>
      </w:pPr>
    </w:p>
    <w:p w14:paraId="30170D8E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Четврти ден 25.06.2026</w:t>
      </w:r>
    </w:p>
    <w:p w14:paraId="4FE0304E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Појадок. После појадокот, напуштање на хотелот и упатување кон прекрасното градче Сенат Андреа, во</w:t>
      </w:r>
    </w:p>
    <w:p w14:paraId="2A90AA01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близината на Будимпешта, во кое се негуваат старата архитектура и народни ракотворби и кое е богато со</w:t>
      </w:r>
    </w:p>
    <w:p w14:paraId="284BFB7C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голем број винотеки, рибни ресторани, музеи, галерии и цркви. Следува разглед на градчето заедно со</w:t>
      </w:r>
    </w:p>
    <w:p w14:paraId="50F98EAF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представникот од агенцијата…Слободно време за индивидуални прошетки и кафе . Во договорено време</w:t>
      </w:r>
    </w:p>
    <w:p w14:paraId="22F06B30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враќање назад во Будимпешта каде што следува крстарење со брод по Дунав (факултативно). По договор со</w:t>
      </w:r>
    </w:p>
    <w:p w14:paraId="05222958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претставникот, поаѓање за Скопје. Ноќно патување преку Србија, со попатни паузи за одмор и царински</w:t>
      </w:r>
    </w:p>
    <w:p w14:paraId="7056C099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формалности.</w:t>
      </w:r>
    </w:p>
    <w:p w14:paraId="6D38477B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Пет</w:t>
      </w:r>
      <w:r>
        <w:rPr>
          <w:rFonts w:hint="default"/>
          <w:b/>
          <w:bCs/>
          <w:sz w:val="18"/>
          <w:szCs w:val="18"/>
          <w:lang w:val="mk-MK" w:eastAsia="zh-CN"/>
        </w:rPr>
        <w:t>т</w:t>
      </w:r>
      <w:r>
        <w:rPr>
          <w:rFonts w:hint="default"/>
          <w:b/>
          <w:bCs/>
          <w:sz w:val="18"/>
          <w:szCs w:val="18"/>
          <w:lang w:val="en-US" w:eastAsia="zh-CN"/>
        </w:rPr>
        <w:t>и ден 26.10.2026</w:t>
      </w:r>
    </w:p>
    <w:p w14:paraId="06E6BE55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Пристигнување во Скопје во претпладневните часови.</w:t>
      </w:r>
    </w:p>
    <w:p w14:paraId="2B6CAE36">
      <w:pPr>
        <w:pStyle w:val="8"/>
        <w:bidi w:val="0"/>
        <w:rPr>
          <w:rFonts w:hint="default"/>
          <w:sz w:val="18"/>
          <w:szCs w:val="18"/>
        </w:rPr>
      </w:pPr>
      <w:bookmarkStart w:id="0" w:name="_GoBack"/>
      <w:bookmarkEnd w:id="0"/>
    </w:p>
    <w:p w14:paraId="2084CC30">
      <w:pPr>
        <w:bidi w:val="0"/>
        <w:rPr>
          <w:b/>
          <w:bCs/>
        </w:rPr>
      </w:pPr>
      <w:r>
        <w:rPr>
          <w:rFonts w:hint="default"/>
          <w:b/>
          <w:bCs/>
        </w:rPr>
        <w:t>Важно</w:t>
      </w:r>
    </w:p>
    <w:p w14:paraId="193CC23B">
      <w:pPr>
        <w:bidi w:val="0"/>
      </w:pPr>
      <w:r>
        <w:rPr>
          <w:rFonts w:hint="default"/>
        </w:rPr>
        <w:t>Организатор на аранжманот е ТА Ескејп Травел</w:t>
      </w:r>
      <w:r>
        <w:rPr>
          <w:rFonts w:hint="default"/>
        </w:rPr>
        <w:br w:type="textWrapping"/>
      </w:r>
      <w:r>
        <w:rPr>
          <w:rFonts w:hint="default"/>
        </w:rPr>
        <w:t>Резервација се прави со уплата на 30% од вкупнот износ на аранжманот</w:t>
      </w:r>
      <w:r>
        <w:rPr>
          <w:rFonts w:hint="default"/>
        </w:rPr>
        <w:br w:type="textWrapping"/>
      </w:r>
      <w:r>
        <w:rPr>
          <w:rFonts w:hint="default"/>
        </w:rPr>
        <w:t>Целосна уплата на аранжманот е 15 дена пред почетокот на истиот</w:t>
      </w:r>
      <w:r>
        <w:rPr>
          <w:rFonts w:hint="default"/>
        </w:rPr>
        <w:br w:type="textWrapping"/>
      </w:r>
      <w:r>
        <w:rPr>
          <w:rFonts w:hint="default"/>
        </w:rPr>
        <w:t>Цените на аранжманот се дадени во евра за уплата во денарска противвредност по курс 1 евро =</w:t>
      </w:r>
      <w:r>
        <w:rPr>
          <w:rFonts w:hint="default"/>
        </w:rPr>
        <w:br w:type="textWrapping"/>
      </w:r>
      <w:r>
        <w:rPr>
          <w:rFonts w:hint="default"/>
        </w:rPr>
        <w:t>62 мкд</w:t>
      </w:r>
      <w:r>
        <w:rPr>
          <w:rFonts w:hint="default"/>
        </w:rPr>
        <w:br w:type="textWrapping"/>
      </w:r>
      <w:r>
        <w:rPr>
          <w:rFonts w:hint="default"/>
        </w:rPr>
        <w:t>За реализација на аранжманот се потребни минимум пријавени 45 патника</w:t>
      </w:r>
    </w:p>
    <w:p w14:paraId="2AFE8CFC">
      <w:pPr>
        <w:bidi w:val="0"/>
      </w:pPr>
      <w:r>
        <w:rPr>
          <w:rFonts w:hint="default"/>
        </w:rPr>
        <w:t>За ова патување мора да имате пасош кој има важност од минимум 90 дена по завршувањето на</w:t>
      </w:r>
      <w:r>
        <w:rPr>
          <w:rFonts w:hint="default"/>
        </w:rPr>
        <w:br w:type="textWrapping"/>
      </w:r>
      <w:r>
        <w:rPr>
          <w:rFonts w:hint="default"/>
        </w:rPr>
        <w:t>аранжманот</w:t>
      </w:r>
      <w:r>
        <w:rPr>
          <w:rFonts w:hint="default"/>
        </w:rPr>
        <w:br w:type="textWrapping"/>
      </w:r>
      <w:r>
        <w:rPr>
          <w:rFonts w:hint="default"/>
        </w:rPr>
        <w:t>Организаторот го задржува правото да ја промени цената на аранжманот во случај на промена на</w:t>
      </w:r>
      <w:r>
        <w:rPr>
          <w:rFonts w:hint="default"/>
        </w:rPr>
        <w:br w:type="textWrapping"/>
      </w:r>
      <w:r>
        <w:rPr>
          <w:rFonts w:hint="default"/>
        </w:rPr>
        <w:t>цената на превозот или хотелот</w:t>
      </w:r>
      <w:r>
        <w:rPr>
          <w:rFonts w:hint="default"/>
        </w:rPr>
        <w:br w:type="textWrapping"/>
      </w:r>
      <w:r>
        <w:rPr>
          <w:rFonts w:hint="default"/>
        </w:rPr>
        <w:t>Во случај на недоволен број на пријавени патници организаторот го задржува правото да го</w:t>
      </w:r>
      <w:r>
        <w:rPr>
          <w:rFonts w:hint="default"/>
        </w:rPr>
        <w:br w:type="textWrapping"/>
      </w:r>
      <w:r>
        <w:rPr>
          <w:rFonts w:hint="default"/>
        </w:rPr>
        <w:t>откаже во целост аранжманот 5 дена пред датумот на започнување на истиот</w:t>
      </w:r>
      <w:r>
        <w:rPr>
          <w:rFonts w:hint="default"/>
        </w:rPr>
        <w:br w:type="textWrapping"/>
      </w:r>
      <w:r>
        <w:rPr>
          <w:rFonts w:hint="default"/>
        </w:rPr>
        <w:t>Организаторот го задржува правото за промена на цените на факултативните излети, во случај на</w:t>
      </w:r>
      <w:r>
        <w:rPr>
          <w:rFonts w:hint="default"/>
        </w:rPr>
        <w:br w:type="textWrapping"/>
      </w:r>
      <w:r>
        <w:rPr>
          <w:rFonts w:hint="default"/>
        </w:rPr>
        <w:t>промена на цената на влезниците на локалитетите и музеите</w:t>
      </w:r>
      <w:r>
        <w:rPr>
          <w:rFonts w:hint="default"/>
        </w:rPr>
        <w:br w:type="textWrapping"/>
      </w:r>
      <w:r>
        <w:rPr>
          <w:rFonts w:hint="default"/>
        </w:rPr>
        <w:t>За време на разгледите на градовите наведени во програмата не се предвидени посети на</w:t>
      </w:r>
      <w:r>
        <w:rPr>
          <w:rFonts w:hint="default"/>
        </w:rPr>
        <w:br w:type="textWrapping"/>
      </w:r>
      <w:r>
        <w:rPr>
          <w:rFonts w:hint="default"/>
        </w:rPr>
        <w:t>внатрешноста на јавните згради, институции или културни споменици, освен ако тоа не е посебно</w:t>
      </w:r>
      <w:r>
        <w:rPr>
          <w:rFonts w:hint="default"/>
        </w:rPr>
        <w:br w:type="textWrapping"/>
      </w:r>
      <w:r>
        <w:rPr>
          <w:rFonts w:hint="default"/>
        </w:rPr>
        <w:t>нагласено во програмата.</w:t>
      </w:r>
      <w:r>
        <w:rPr>
          <w:rFonts w:hint="default"/>
        </w:rPr>
        <w:br w:type="textWrapping"/>
      </w:r>
      <w:r>
        <w:rPr>
          <w:rFonts w:hint="default"/>
        </w:rPr>
        <w:t>Организаторт го задржува правото за промена на редоследот на реализација на програмата.</w:t>
      </w:r>
      <w:r>
        <w:rPr>
          <w:rFonts w:hint="default"/>
        </w:rPr>
        <w:br w:type="textWrapping"/>
      </w:r>
      <w:r>
        <w:rPr>
          <w:rFonts w:hint="default"/>
        </w:rPr>
        <w:t>Организаторот на патувањето го задржува правото за промена на програмата за патување во</w:t>
      </w:r>
      <w:r>
        <w:rPr>
          <w:rFonts w:hint="default"/>
        </w:rPr>
        <w:br w:type="textWrapping"/>
      </w:r>
      <w:r>
        <w:rPr>
          <w:rFonts w:hint="default"/>
        </w:rPr>
        <w:t>случај на непредвидени објективни причини, како на пр: застој на граница, доцнење на летот, застој во</w:t>
      </w:r>
      <w:r>
        <w:rPr>
          <w:rFonts w:hint="default"/>
        </w:rPr>
        <w:br w:type="textWrapping"/>
      </w:r>
      <w:r>
        <w:rPr>
          <w:rFonts w:hint="default"/>
        </w:rPr>
        <w:t>сообраќајот, затвореност на некој од локалитетите предвиден за посета и сл.</w:t>
      </w:r>
    </w:p>
    <w:p w14:paraId="149BD222">
      <w:pPr>
        <w:bidi w:val="0"/>
      </w:pPr>
      <w:r>
        <w:rPr>
          <w:rFonts w:hint="default"/>
        </w:rPr>
        <w:t>За оваа програма важат општите услови за патување на СКТМ и Т.А.Ескејп Травел</w:t>
      </w:r>
    </w:p>
    <w:p w14:paraId="25A1151B">
      <w:pPr>
        <w:bidi w:val="0"/>
        <w:rPr>
          <w:rFonts w:hint="default"/>
        </w:rPr>
      </w:pPr>
    </w:p>
    <w:p w14:paraId="6D4DCBBB">
      <w:pPr>
        <w:bidi w:val="0"/>
        <w:rPr>
          <w:rFonts w:hint="default"/>
        </w:rPr>
      </w:pPr>
    </w:p>
    <w:p w14:paraId="1C291529">
      <w:pPr>
        <w:bidi w:val="0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35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5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2026-09-22T10:06:30Z</dcterms:created>
  <dc:creator>User</dc:creator>
  <cp:lastModifiedBy>Escape Travel Agency</cp:lastModifiedBy>
  <dcterms:modified xsi:type="dcterms:W3CDTF">2026-09-22T10:17:43Z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eyJoZGlkIjoiYjI1YzYyNzIzZDQwY2ZlNGQ1NmRiMjM1YTZlZTQwYjciLCJ1c2VySWQiOiIzNzI4NzY4NjgzODI4In0=</vt:lpwstr>
  </property>
  <property fmtid="{D5CDD505-2E9C-101B-9397-08002B2CF9AE}" pid="4" name="ICV">
    <vt:lpwstr>2295144F41034B27B2FA049C5FABDB17_12</vt:lpwstr>
  </property>
</Properties>
</file>